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各招生方向（培养单位）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邮箱信息表</w:t>
      </w:r>
    </w:p>
    <w:tbl>
      <w:tblPr>
        <w:tblStyle w:val="3"/>
        <w:tblW w:w="14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0"/>
        <w:gridCol w:w="3937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考场名称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4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培养方向邮箱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01方向（</w:t>
            </w:r>
            <w:r>
              <w:rPr>
                <w:rFonts w:hint="default" w:ascii="Times New Roman" w:hAnsi="Times New Roman" w:eastAsia="仿宋" w:cs="Times New Roman"/>
                <w:sz w:val="32"/>
                <w:szCs w:val="20"/>
              </w:rPr>
              <w:t>地震动力学与地球探测技术</w:t>
            </w:r>
            <w:r>
              <w:rPr>
                <w:rFonts w:hint="eastAsia" w:ascii="Times New Roman" w:hAnsi="Times New Roman" w:eastAsia="仿宋" w:cs="Times New Roman"/>
                <w:sz w:val="32"/>
                <w:szCs w:val="20"/>
                <w:lang w:eastAsia="zh-CN"/>
              </w:rPr>
              <w:t>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86052843@qq.com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02方向（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地质资源与灾害地质）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地球科学学院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253752618@qq.com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03方向（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水环境与水灾害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生态环境学院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239082532@QQ.com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04方向（岩土地震工程）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2334731148@qq.com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05方向（防灾减灾工程）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  <w:t>fangxiang5_cidp@163.com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06方向（灾害监测技术与工程安全）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电子科学与控制工程学院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125056830@qq.com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07方向（灾害信息处理技术）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liushuai@cidp.edu.cn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08方向（应急技术与管理）</w:t>
            </w:r>
          </w:p>
        </w:tc>
        <w:tc>
          <w:tcPr>
            <w:tcW w:w="3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应急管理学院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1193104551@qq.com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ZGFkNjZjOWY0ZTljODg1OWU0MGQ1MGQ5YjMzNjMifQ=="/>
  </w:docVars>
  <w:rsids>
    <w:rsidRoot w:val="28456201"/>
    <w:rsid w:val="043A0253"/>
    <w:rsid w:val="28456201"/>
    <w:rsid w:val="67B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5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2024-03-22T09:20:00Z</dcterms:created>
  <dc:creator>开心航行</dc:creator>
  <cp:lastModifiedBy>开心航行</cp:lastModifiedBy>
  <dcterms:modified xsi:type="dcterms:W3CDTF">2024-03-22T10:22:36Z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A0312C14F4B14698B1979AFB47D514C0_11</vt:lpwstr>
  </property>
</Properties>
</file>